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9907" w14:textId="3959B2A2" w:rsidR="00E10C4A" w:rsidRDefault="00E10C4A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Professional Disclosure Statement</w:t>
      </w:r>
    </w:p>
    <w:p w14:paraId="4126BAA8" w14:textId="77777777" w:rsidR="00F8637B" w:rsidRDefault="00F8637B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E0B7E4E" w14:textId="74B0D2BD" w:rsidR="00E10C4A" w:rsidRDefault="00E10C4A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Barbara A. Norton, </w:t>
      </w:r>
      <w:r w:rsidR="00B965C6">
        <w:rPr>
          <w:rFonts w:ascii="Times New Roman" w:hAnsi="Times New Roman" w:cs="Times New Roman"/>
          <w:color w:val="000000"/>
        </w:rPr>
        <w:t>MS.,</w:t>
      </w:r>
      <w:r>
        <w:rPr>
          <w:rFonts w:ascii="Times New Roman" w:hAnsi="Times New Roman" w:cs="Times New Roman"/>
          <w:color w:val="000000"/>
        </w:rPr>
        <w:t>LPC</w:t>
      </w:r>
    </w:p>
    <w:p w14:paraId="3E91A1CF" w14:textId="5D3867A5" w:rsidR="0002097F" w:rsidRDefault="0002097F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Salem Counseling Place, LLC</w:t>
      </w:r>
    </w:p>
    <w:p w14:paraId="23474D72" w14:textId="77777777" w:rsidR="00F8637B" w:rsidRDefault="003B3FAC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3482 Liberty Road South,</w:t>
      </w:r>
      <w:r w:rsidR="00E10C4A">
        <w:rPr>
          <w:rFonts w:ascii="Times New Roman" w:hAnsi="Times New Roman" w:cs="Times New Roman"/>
          <w:color w:val="000000"/>
        </w:rPr>
        <w:t xml:space="preserve"> </w:t>
      </w:r>
    </w:p>
    <w:p w14:paraId="4F316C6C" w14:textId="7F1937DF" w:rsidR="00E10C4A" w:rsidRDefault="00E10C4A" w:rsidP="00F863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Salem, Oregon 97306</w:t>
      </w:r>
      <w:r w:rsidR="00F8637B">
        <w:rPr>
          <w:rFonts w:ascii="Times New Roman" w:hAnsi="Times New Roman" w:cs="Times New Roman"/>
          <w:color w:val="000000"/>
        </w:rPr>
        <w:t xml:space="preserve">  </w:t>
      </w:r>
      <w:r w:rsidR="008162B2">
        <w:rPr>
          <w:rFonts w:ascii="Times New Roman" w:hAnsi="Times New Roman" w:cs="Times New Roman"/>
          <w:color w:val="000000"/>
        </w:rPr>
        <w:t>(503)510-3127</w:t>
      </w:r>
    </w:p>
    <w:p w14:paraId="05815176" w14:textId="158AB204" w:rsidR="00F8637B" w:rsidRDefault="00F8637B" w:rsidP="00F863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Salemcounselingplace@</w:t>
      </w:r>
      <w:r w:rsidR="00A7197C">
        <w:rPr>
          <w:rFonts w:ascii="Times New Roman" w:hAnsi="Times New Roman" w:cs="Times New Roman"/>
          <w:color w:val="000000"/>
        </w:rPr>
        <w:t>hushmail</w:t>
      </w:r>
      <w:r>
        <w:rPr>
          <w:rFonts w:ascii="Times New Roman" w:hAnsi="Times New Roman" w:cs="Times New Roman"/>
          <w:color w:val="000000"/>
        </w:rPr>
        <w:t>.com</w:t>
      </w:r>
    </w:p>
    <w:p w14:paraId="08ADAC45" w14:textId="77777777" w:rsidR="0021255E" w:rsidRDefault="0021255E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3619471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Philosophy and Approach: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believe everyone can improve their level of functioning</w:t>
      </w:r>
    </w:p>
    <w:p w14:paraId="02C9581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and reach an optimum level of health when adequate community supports are in</w:t>
      </w:r>
    </w:p>
    <w:p w14:paraId="0144FAD8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place to meet their financial, medical, educational, and social needs. Because</w:t>
      </w:r>
    </w:p>
    <w:p w14:paraId="4E57E273" w14:textId="19300CAF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everyone is unique with the issues they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present;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employ an eclectic approach with</w:t>
      </w:r>
    </w:p>
    <w:p w14:paraId="0F3864A5" w14:textId="77777777" w:rsidR="006E08F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743B1">
        <w:rPr>
          <w:rFonts w:ascii="Times New Roman" w:hAnsi="Times New Roman" w:cs="Times New Roman"/>
          <w:color w:val="000000"/>
          <w:sz w:val="22"/>
          <w:szCs w:val="22"/>
        </w:rPr>
        <w:t xml:space="preserve">n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emphasis on cognitiv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e-behavioral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743B1">
        <w:rPr>
          <w:rFonts w:ascii="Times New Roman" w:hAnsi="Times New Roman" w:cs="Times New Roman"/>
          <w:color w:val="000000"/>
          <w:sz w:val="22"/>
          <w:szCs w:val="22"/>
        </w:rPr>
        <w:t xml:space="preserve">mindfulness 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 xml:space="preserve">and trauma-focused 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strategies</w:t>
      </w:r>
      <w:r w:rsidR="00D743B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find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th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DA028E5" w14:textId="3DE2FA26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approach allows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people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to fully understand 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>the root of negative</w:t>
      </w:r>
      <w:r w:rsidR="00D743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thinking patterns and subsequent</w:t>
      </w:r>
    </w:p>
    <w:p w14:paraId="2C893ACB" w14:textId="77777777" w:rsidR="006E08F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emotions 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 xml:space="preserve">that can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lead to maladaptive behavior </w:t>
      </w:r>
      <w:r w:rsidR="00D743B1">
        <w:rPr>
          <w:rFonts w:ascii="Times New Roman" w:hAnsi="Times New Roman" w:cs="Times New Roman"/>
          <w:color w:val="000000"/>
          <w:sz w:val="22"/>
          <w:szCs w:val="22"/>
        </w:rPr>
        <w:t xml:space="preserve">impacting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functioning o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n multiple levels. </w:t>
      </w:r>
    </w:p>
    <w:p w14:paraId="5974E00C" w14:textId="56C1F486" w:rsidR="00E10C4A" w:rsidRPr="0021255E" w:rsidRDefault="00D743B1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have found success helping p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eople </w:t>
      </w:r>
      <w:r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each an optimum level of functioning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using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 xml:space="preserve">this modality of therapy. </w:t>
      </w:r>
    </w:p>
    <w:p w14:paraId="73C405F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226049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Formal Education and Training: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hold a Masters Degree in Guidance &amp; Counseling</w:t>
      </w:r>
    </w:p>
    <w:p w14:paraId="478AD452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from Texas A &amp; M University. Major coursework included human growth and</w:t>
      </w:r>
    </w:p>
    <w:p w14:paraId="340021DC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development with an emphasis on early childhood and adolescent development,</w:t>
      </w:r>
    </w:p>
    <w:p w14:paraId="041FC71F" w14:textId="02486412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assessment, family and group dynamics. I hold a Post Masters Certificate in</w:t>
      </w:r>
    </w:p>
    <w:p w14:paraId="5226ADB4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Clinical Community Counseling from Johns Hopkins University. Major coursework</w:t>
      </w:r>
    </w:p>
    <w:p w14:paraId="2FF7308A" w14:textId="771A0D05" w:rsidR="00E10C4A" w:rsidRPr="0021255E" w:rsidRDefault="000E2EB6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included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advanced application of 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individual, group, DSM, psychological assessments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, alcoh</w:t>
      </w:r>
      <w:r w:rsidR="00D447BB" w:rsidRPr="0021255E">
        <w:rPr>
          <w:rFonts w:ascii="Times New Roman" w:hAnsi="Times New Roman" w:cs="Times New Roman"/>
          <w:color w:val="000000"/>
          <w:sz w:val="22"/>
          <w:szCs w:val="22"/>
        </w:rPr>
        <w:t>ol and drug counseling. I have 6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years assessment and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crisis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response counseling in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hospital and community setting</w:t>
      </w:r>
      <w:r w:rsidR="00D447BB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6E08F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years experience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providing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individual, </w:t>
      </w:r>
      <w:r w:rsidR="009750A9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family therapy.</w:t>
      </w:r>
    </w:p>
    <w:p w14:paraId="390DE28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64B8C21D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As a Licensee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of the Oregon Board of Licensed Professional Counselors and</w:t>
      </w:r>
    </w:p>
    <w:p w14:paraId="1EFBC7A7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Therapists, I abide by its Code of Ethics. To maintain my license I am required to</w:t>
      </w:r>
    </w:p>
    <w:p w14:paraId="3C27017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participate in continuing education, taking classes dealing with subjects relevant to</w:t>
      </w:r>
    </w:p>
    <w:p w14:paraId="3F705473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this profession.</w:t>
      </w:r>
    </w:p>
    <w:p w14:paraId="5364A348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D8E363" w14:textId="7790DB22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Fees: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1) My fee in privat</w:t>
      </w:r>
      <w:r w:rsidR="00FB313D">
        <w:rPr>
          <w:rFonts w:ascii="Times New Roman" w:hAnsi="Times New Roman" w:cs="Times New Roman"/>
          <w:color w:val="000000"/>
          <w:sz w:val="22"/>
          <w:szCs w:val="22"/>
        </w:rPr>
        <w:t>e practice will be $1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45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 xml:space="preserve"> per 45min $1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 xml:space="preserve"> per 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50-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>60min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57C90FD" w14:textId="79839FB4" w:rsidR="009750A9" w:rsidRDefault="000A2E58" w:rsidP="00975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) Sliding scale of fees </w:t>
      </w:r>
      <w:r w:rsidR="009A116C" w:rsidRPr="0021255E">
        <w:rPr>
          <w:rFonts w:ascii="Times New Roman" w:hAnsi="Times New Roman" w:cs="Times New Roman"/>
          <w:color w:val="000000"/>
          <w:sz w:val="22"/>
          <w:szCs w:val="22"/>
        </w:rPr>
        <w:t>are $</w:t>
      </w:r>
      <w:r w:rsidR="009750A9">
        <w:rPr>
          <w:rFonts w:ascii="Times New Roman" w:hAnsi="Times New Roman" w:cs="Times New Roman"/>
          <w:color w:val="000000"/>
          <w:sz w:val="22"/>
          <w:szCs w:val="22"/>
        </w:rPr>
        <w:t>85</w:t>
      </w:r>
      <w:r w:rsidR="009A116C" w:rsidRPr="0021255E">
        <w:rPr>
          <w:rFonts w:ascii="Times New Roman" w:hAnsi="Times New Roman" w:cs="Times New Roman"/>
          <w:color w:val="000000"/>
          <w:sz w:val="22"/>
          <w:szCs w:val="22"/>
        </w:rPr>
        <w:t>-$1</w:t>
      </w:r>
      <w:r w:rsidR="0003611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750A9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per hour.</w:t>
      </w:r>
    </w:p>
    <w:p w14:paraId="4342E5A2" w14:textId="1D376685" w:rsidR="009750A9" w:rsidRPr="009750A9" w:rsidRDefault="009750A9" w:rsidP="00975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3) </w:t>
      </w:r>
      <w:r w:rsidRPr="00A23AE5">
        <w:rPr>
          <w:rFonts w:ascii="Times New Roman" w:hAnsi="Times New Roman" w:cs="Times New Roman"/>
          <w:color w:val="000000"/>
        </w:rPr>
        <w:t xml:space="preserve">Uninsured or self-pay </w:t>
      </w:r>
      <w:r>
        <w:rPr>
          <w:rFonts w:ascii="Times New Roman" w:hAnsi="Times New Roman" w:cs="Times New Roman"/>
          <w:color w:val="000000"/>
        </w:rPr>
        <w:t>g</w:t>
      </w:r>
      <w:r w:rsidRPr="00A23AE5">
        <w:rPr>
          <w:rFonts w:ascii="Times New Roman" w:hAnsi="Times New Roman" w:cs="Times New Roman"/>
          <w:color w:val="000000"/>
        </w:rPr>
        <w:t xml:space="preserve">ood </w:t>
      </w:r>
      <w:r>
        <w:rPr>
          <w:rFonts w:ascii="Times New Roman" w:hAnsi="Times New Roman" w:cs="Times New Roman"/>
          <w:color w:val="000000"/>
        </w:rPr>
        <w:t>f</w:t>
      </w:r>
      <w:r w:rsidRPr="00A23AE5">
        <w:rPr>
          <w:rFonts w:ascii="Times New Roman" w:hAnsi="Times New Roman" w:cs="Times New Roman"/>
          <w:color w:val="000000"/>
        </w:rPr>
        <w:t>aith estimate for one</w:t>
      </w:r>
      <w:r>
        <w:rPr>
          <w:rFonts w:ascii="Times New Roman" w:hAnsi="Times New Roman" w:cs="Times New Roman"/>
          <w:color w:val="000000"/>
        </w:rPr>
        <w:t>-</w:t>
      </w:r>
      <w:r w:rsidRPr="00A23AE5">
        <w:rPr>
          <w:rFonts w:ascii="Times New Roman" w:hAnsi="Times New Roman" w:cs="Times New Roman"/>
          <w:color w:val="000000"/>
        </w:rPr>
        <w:t>month weekly sessions $480-$700</w:t>
      </w:r>
    </w:p>
    <w:p w14:paraId="6D0C55CE" w14:textId="78705E33" w:rsidR="009750A9" w:rsidRPr="0021255E" w:rsidRDefault="009750A9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910D14A" w14:textId="77777777" w:rsidR="00E10C4A" w:rsidRPr="00E81D10" w:rsidRDefault="00E10C4A" w:rsidP="00E81D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81D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As a client of an Oregon licensee, you have the following rights:</w:t>
      </w:r>
    </w:p>
    <w:p w14:paraId="7539EB3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expect that a licensee has met the qualifications of training and experience</w:t>
      </w:r>
    </w:p>
    <w:p w14:paraId="4A013C9A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required by state law;</w:t>
      </w:r>
    </w:p>
    <w:p w14:paraId="2C7EAC9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examine public records maintained by the Board and to have the Board confirm</w:t>
      </w:r>
    </w:p>
    <w:p w14:paraId="12B03C7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credentials of a licensee;</w:t>
      </w:r>
    </w:p>
    <w:p w14:paraId="0E0C03F0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obtain a copy of the Code of Ethics;</w:t>
      </w:r>
    </w:p>
    <w:p w14:paraId="7DFFC0D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report complaints to the Board;</w:t>
      </w:r>
    </w:p>
    <w:p w14:paraId="5795C9DA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informed of the cost of professional services before receiving the services;</w:t>
      </w:r>
    </w:p>
    <w:p w14:paraId="286D90A1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assured of privacy and confidentiality while receiving services as defined by</w:t>
      </w:r>
    </w:p>
    <w:p w14:paraId="0DEEC0FA" w14:textId="77777777" w:rsidR="000A2E58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rule and law, with the following exceptions: 1) Reporting suspected child abuse; </w:t>
      </w:r>
    </w:p>
    <w:p w14:paraId="04A9F953" w14:textId="127F8B1E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Reporting imminent danger to 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client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or others; 3) Reporting information required in</w:t>
      </w:r>
    </w:p>
    <w:p w14:paraId="07CE87A0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court proceedings or by client’s insurance company, or other relevant agencies; 4)</w:t>
      </w:r>
    </w:p>
    <w:p w14:paraId="1935A78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Providing information concerning licensee case consultation or supervision; and 5)</w:t>
      </w:r>
    </w:p>
    <w:p w14:paraId="3A685B1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Defending claims brought by client against licensee;</w:t>
      </w:r>
    </w:p>
    <w:p w14:paraId="507BE0B7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free from discrimination because of age, color, culture, disability, ethnicity,</w:t>
      </w:r>
    </w:p>
    <w:p w14:paraId="3B68B861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national origin, gender, race, religion, sexual orientation, marital status, or</w:t>
      </w:r>
    </w:p>
    <w:p w14:paraId="3B762A4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socioeconomic status.</w:t>
      </w:r>
    </w:p>
    <w:p w14:paraId="3F415CE8" w14:textId="77777777" w:rsidR="002E21A0" w:rsidRPr="0021255E" w:rsidRDefault="002E21A0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9960C11" w14:textId="77777777" w:rsidR="002E21A0" w:rsidRPr="0021255E" w:rsidRDefault="00E10C4A" w:rsidP="002E21A0">
      <w:pPr>
        <w:widowControl w:val="0"/>
        <w:autoSpaceDE w:val="0"/>
        <w:autoSpaceDN w:val="0"/>
        <w:adjustRightInd w:val="0"/>
        <w:ind w:left="-270" w:right="-63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>You may contact the Board of Licensed Professional Counselors and Therapists at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3218 </w:t>
      </w:r>
    </w:p>
    <w:p w14:paraId="1C59D593" w14:textId="5525F3EC" w:rsidR="00E10C4A" w:rsidRPr="0021255E" w:rsidRDefault="00E10C4A" w:rsidP="002E21A0">
      <w:pPr>
        <w:widowControl w:val="0"/>
        <w:autoSpaceDE w:val="0"/>
        <w:autoSpaceDN w:val="0"/>
        <w:adjustRightInd w:val="0"/>
        <w:ind w:left="-270" w:right="-63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Pringle Rd SE, </w:t>
      </w:r>
      <w:r w:rsidR="005C1032">
        <w:rPr>
          <w:rFonts w:ascii="Times New Roman" w:hAnsi="Times New Roman" w:cs="Times New Roman"/>
          <w:b/>
          <w:color w:val="000000"/>
          <w:sz w:val="22"/>
          <w:szCs w:val="22"/>
        </w:rPr>
        <w:t>Suite 120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Salem,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OR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>97302-6312 Telephone: (503) 378-5499</w:t>
      </w:r>
    </w:p>
    <w:p w14:paraId="1F50CB7B" w14:textId="04616DAB" w:rsidR="00106A1D" w:rsidRPr="00F8637B" w:rsidRDefault="00E10C4A" w:rsidP="00F8637B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  <w:b/>
          <w:color w:val="00009A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Email: 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 xml:space="preserve">lpct.board@state.or.us </w:t>
      </w:r>
      <w:r w:rsidR="002E21A0" w:rsidRPr="0021255E">
        <w:rPr>
          <w:rFonts w:ascii="Times New Roman" w:hAnsi="Times New Roman" w:cs="Times New Roman"/>
          <w:b/>
          <w:color w:val="00009A"/>
          <w:sz w:val="22"/>
          <w:szCs w:val="22"/>
        </w:rPr>
        <w:t xml:space="preserve"> 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Website: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>www</w:t>
      </w:r>
      <w:r w:rsidR="00F8637B">
        <w:rPr>
          <w:rFonts w:ascii="Times New Roman" w:hAnsi="Times New Roman" w:cs="Times New Roman"/>
          <w:b/>
          <w:color w:val="00009A"/>
          <w:sz w:val="22"/>
          <w:szCs w:val="22"/>
        </w:rPr>
        <w:t>.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>oregon.gov/OBLPCT</w:t>
      </w:r>
    </w:p>
    <w:sectPr w:rsidR="00106A1D" w:rsidRPr="00F8637B" w:rsidSect="00212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216"/>
    <w:multiLevelType w:val="multilevel"/>
    <w:tmpl w:val="56DE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9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4A"/>
    <w:rsid w:val="0002097F"/>
    <w:rsid w:val="00036115"/>
    <w:rsid w:val="000A2E58"/>
    <w:rsid w:val="000E2EB6"/>
    <w:rsid w:val="00106A1D"/>
    <w:rsid w:val="0021255E"/>
    <w:rsid w:val="002172A6"/>
    <w:rsid w:val="0027444A"/>
    <w:rsid w:val="002E21A0"/>
    <w:rsid w:val="003B3FAC"/>
    <w:rsid w:val="003E3498"/>
    <w:rsid w:val="004C6251"/>
    <w:rsid w:val="005C1032"/>
    <w:rsid w:val="006C47AE"/>
    <w:rsid w:val="006E08FE"/>
    <w:rsid w:val="008162B2"/>
    <w:rsid w:val="008B2950"/>
    <w:rsid w:val="009750A9"/>
    <w:rsid w:val="009A116C"/>
    <w:rsid w:val="00A7197C"/>
    <w:rsid w:val="00B965C6"/>
    <w:rsid w:val="00C3552A"/>
    <w:rsid w:val="00D447BB"/>
    <w:rsid w:val="00D646B3"/>
    <w:rsid w:val="00D743B1"/>
    <w:rsid w:val="00E10C4A"/>
    <w:rsid w:val="00E22BC7"/>
    <w:rsid w:val="00E81D10"/>
    <w:rsid w:val="00EF5CCB"/>
    <w:rsid w:val="00F8637B"/>
    <w:rsid w:val="00F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6E345"/>
  <w14:defaultImageDpi w14:val="300"/>
  <w15:docId w15:val="{030BBB24-8026-1440-AA20-24C7D38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Norton</dc:creator>
  <cp:keywords/>
  <dc:description/>
  <cp:lastModifiedBy>Barbara Norton</cp:lastModifiedBy>
  <cp:revision>2</cp:revision>
  <cp:lastPrinted>2016-05-04T00:51:00Z</cp:lastPrinted>
  <dcterms:created xsi:type="dcterms:W3CDTF">2022-05-11T20:47:00Z</dcterms:created>
  <dcterms:modified xsi:type="dcterms:W3CDTF">2022-05-11T20:47:00Z</dcterms:modified>
</cp:coreProperties>
</file>